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4F" w:rsidRPr="0031014F" w:rsidRDefault="0031014F" w:rsidP="003101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14F">
        <w:rPr>
          <w:rFonts w:ascii="Times New Roman" w:hAnsi="Times New Roman" w:cs="Times New Roman"/>
          <w:b/>
          <w:sz w:val="28"/>
          <w:szCs w:val="28"/>
        </w:rPr>
        <w:t>Чек-лист: Практика «Три дня без игрушек»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 w:rsidRPr="0031014F">
        <w:rPr>
          <w:rFonts w:ascii="Times New Roman" w:hAnsi="Times New Roman" w:cs="Times New Roman"/>
          <w:sz w:val="28"/>
          <w:szCs w:val="28"/>
        </w:rPr>
        <w:t>Этот чек-лист поможет подготовить группу, педагогов и родителей к запуску практики, грамотно провести её и зафиксировать результаты.</w:t>
      </w:r>
    </w:p>
    <w:p w:rsidR="0031014F" w:rsidRPr="0031014F" w:rsidRDefault="0031014F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31014F">
        <w:rPr>
          <w:rFonts w:ascii="Times New Roman" w:hAnsi="Times New Roman" w:cs="Times New Roman"/>
          <w:b/>
          <w:sz w:val="28"/>
          <w:szCs w:val="28"/>
        </w:rPr>
        <w:t>Этап 1. Подготовительный (за 1–2 недели до старта)</w:t>
      </w:r>
    </w:p>
    <w:p w:rsidR="0031014F" w:rsidRPr="0031014F" w:rsidRDefault="0031014F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31014F">
        <w:rPr>
          <w:rFonts w:ascii="Times New Roman" w:hAnsi="Times New Roman" w:cs="Times New Roman"/>
          <w:b/>
          <w:sz w:val="28"/>
          <w:szCs w:val="28"/>
        </w:rPr>
        <w:t>Работ</w:t>
      </w:r>
      <w:r w:rsidRPr="0031014F">
        <w:rPr>
          <w:rFonts w:ascii="Times New Roman" w:hAnsi="Times New Roman" w:cs="Times New Roman"/>
          <w:b/>
          <w:sz w:val="28"/>
          <w:szCs w:val="28"/>
        </w:rPr>
        <w:t>а с родителями (Ключевой этап)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 xml:space="preserve"> Провести родительское собрание или отправить информационное письмо.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>Объяснить суть практики: это не «день без развлечений», а тренировка креативности и самостоятельности.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>Попросить родителей стать соучастниками: принести из дома чистые коробки, рулоны от бумажных полотенец, ткани, ленты.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>Сформулировать «домашнее задание» для детей: подумать, что бы они хотели построить из коробок.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</w:p>
    <w:p w:rsidR="0031014F" w:rsidRPr="0031014F" w:rsidRDefault="0031014F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31014F">
        <w:rPr>
          <w:rFonts w:ascii="Times New Roman" w:hAnsi="Times New Roman" w:cs="Times New Roman"/>
          <w:b/>
          <w:sz w:val="28"/>
          <w:szCs w:val="28"/>
        </w:rPr>
        <w:t>Подготовка среды (РППС)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 xml:space="preserve"> Провести полную ревизию: убрать 100% готовых фабричных игрушек (куклы, машинки, готовые конструкторы) с открытых полок.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 xml:space="preserve"> Создать «Банк ресурсов»: выгрузить в центр группы «гору» бросового материала (коробки, втулки).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 xml:space="preserve"> Подготовить инструменты: ножницы (для воспитателя), широкий скотч, малярный скотч, веревки.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1014F">
        <w:rPr>
          <w:rFonts w:ascii="Times New Roman" w:hAnsi="Times New Roman" w:cs="Times New Roman"/>
          <w:sz w:val="28"/>
          <w:szCs w:val="28"/>
        </w:rPr>
        <w:t xml:space="preserve"> Обеспечить «Зоны безопасности»: оставить уголок уединения (подушки, пледы) и книжный уголок для детей, которым нужен перерыв.</w:t>
      </w:r>
    </w:p>
    <w:p w:rsidR="0031014F" w:rsidRPr="0031014F" w:rsidRDefault="0031014F" w:rsidP="0031014F">
      <w:pPr>
        <w:rPr>
          <w:rFonts w:ascii="Times New Roman" w:hAnsi="Times New Roman" w:cs="Times New Roman"/>
          <w:b/>
          <w:sz w:val="28"/>
          <w:szCs w:val="28"/>
        </w:rPr>
      </w:pPr>
    </w:p>
    <w:p w:rsidR="0031014F" w:rsidRPr="0031014F" w:rsidRDefault="0031014F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31014F">
        <w:rPr>
          <w:rFonts w:ascii="Times New Roman" w:hAnsi="Times New Roman" w:cs="Times New Roman"/>
          <w:b/>
          <w:sz w:val="28"/>
          <w:szCs w:val="28"/>
        </w:rPr>
        <w:t>Подготовка</w:t>
      </w:r>
      <w:r w:rsidRPr="0031014F">
        <w:rPr>
          <w:rFonts w:ascii="Times New Roman" w:hAnsi="Times New Roman" w:cs="Times New Roman"/>
          <w:b/>
          <w:sz w:val="28"/>
          <w:szCs w:val="28"/>
        </w:rPr>
        <w:t xml:space="preserve"> педагога (Внутренний настрой)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 xml:space="preserve"> Настроиться на роль </w:t>
      </w:r>
      <w:proofErr w:type="spellStart"/>
      <w:r w:rsidRPr="0031014F">
        <w:rPr>
          <w:rFonts w:ascii="Times New Roman" w:hAnsi="Times New Roman" w:cs="Times New Roman"/>
          <w:sz w:val="28"/>
          <w:szCs w:val="28"/>
        </w:rPr>
        <w:t>фасилитатора</w:t>
      </w:r>
      <w:proofErr w:type="spellEnd"/>
      <w:r w:rsidRPr="0031014F">
        <w:rPr>
          <w:rFonts w:ascii="Times New Roman" w:hAnsi="Times New Roman" w:cs="Times New Roman"/>
          <w:sz w:val="28"/>
          <w:szCs w:val="28"/>
        </w:rPr>
        <w:t>, а не контролёра.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 xml:space="preserve"> Выучить ключевые речевые модули (см. ниже).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 xml:space="preserve"> Продумать «Стартовый импульс»: какую легенду или проблему предложить детям в первый день? (</w:t>
      </w:r>
      <w:proofErr w:type="gramStart"/>
      <w:r w:rsidRPr="0031014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1014F">
        <w:rPr>
          <w:rFonts w:ascii="Times New Roman" w:hAnsi="Times New Roman" w:cs="Times New Roman"/>
          <w:sz w:val="28"/>
          <w:szCs w:val="28"/>
        </w:rPr>
        <w:t>: «Наш корабль потерпел крушение, нужно построить укрытие»).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</w:p>
    <w:p w:rsidR="0031014F" w:rsidRPr="0031014F" w:rsidRDefault="0031014F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31014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1014F">
        <w:rPr>
          <w:rFonts w:ascii="Times New Roman" w:hAnsi="Times New Roman" w:cs="Times New Roman"/>
          <w:b/>
          <w:sz w:val="28"/>
          <w:szCs w:val="28"/>
        </w:rPr>
        <w:t>Этап 2. Старт практики (День 1)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</w:p>
    <w:p w:rsidR="0031014F" w:rsidRPr="0031014F" w:rsidRDefault="0031014F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31014F">
        <w:rPr>
          <w:rFonts w:ascii="Times New Roman" w:hAnsi="Times New Roman" w:cs="Times New Roman"/>
          <w:b/>
          <w:sz w:val="28"/>
          <w:szCs w:val="28"/>
        </w:rPr>
        <w:t>Утро: За</w:t>
      </w:r>
      <w:r w:rsidRPr="0031014F">
        <w:rPr>
          <w:rFonts w:ascii="Times New Roman" w:hAnsi="Times New Roman" w:cs="Times New Roman"/>
          <w:b/>
          <w:sz w:val="28"/>
          <w:szCs w:val="28"/>
        </w:rPr>
        <w:t>пуск и работа с растерянностью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 xml:space="preserve"> Ввести легенду/проблему.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 xml:space="preserve"> Выдержать паузу (30–40 секунд) в начале хаоса. Не вмешиваться сразу.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 xml:space="preserve"> Задать первый открытый вопрос: «Ребята, смотрите, у нас есть это. Как вы думаете, что мы можем с этим сделать?».</w:t>
      </w:r>
    </w:p>
    <w:p w:rsidR="0031014F" w:rsidRPr="0031014F" w:rsidRDefault="0031014F" w:rsidP="0031014F">
      <w:pPr>
        <w:rPr>
          <w:rFonts w:ascii="Times New Roman" w:hAnsi="Times New Roman" w:cs="Times New Roman"/>
          <w:b/>
          <w:sz w:val="28"/>
          <w:szCs w:val="28"/>
        </w:rPr>
      </w:pPr>
    </w:p>
    <w:p w:rsidR="0031014F" w:rsidRPr="0031014F" w:rsidRDefault="0031014F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31014F">
        <w:rPr>
          <w:rFonts w:ascii="Times New Roman" w:hAnsi="Times New Roman" w:cs="Times New Roman"/>
          <w:b/>
          <w:sz w:val="28"/>
          <w:szCs w:val="28"/>
        </w:rPr>
        <w:t xml:space="preserve">В течение дня: </w:t>
      </w:r>
      <w:proofErr w:type="spellStart"/>
      <w:r w:rsidRPr="0031014F">
        <w:rPr>
          <w:rFonts w:ascii="Times New Roman" w:hAnsi="Times New Roman" w:cs="Times New Roman"/>
          <w:b/>
          <w:sz w:val="28"/>
          <w:szCs w:val="28"/>
        </w:rPr>
        <w:t>Фасилитация</w:t>
      </w:r>
      <w:proofErr w:type="spellEnd"/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 xml:space="preserve"> Фиксировать роли: назначать «прорабов», «чертёжников», «декораторов».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1014F">
        <w:rPr>
          <w:rFonts w:ascii="Times New Roman" w:hAnsi="Times New Roman" w:cs="Times New Roman"/>
          <w:sz w:val="28"/>
          <w:szCs w:val="28"/>
        </w:rPr>
        <w:t xml:space="preserve"> Работать с конфликтами: переводить спор за ресурс в инженерную задачу («Как сделать так, чтобы труба досталась обоим?»).</w:t>
      </w:r>
    </w:p>
    <w:p w:rsidR="0031014F" w:rsidRPr="0031014F" w:rsidRDefault="00ED06B5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14F" w:rsidRPr="0031014F">
        <w:rPr>
          <w:rFonts w:ascii="Times New Roman" w:hAnsi="Times New Roman" w:cs="Times New Roman"/>
          <w:sz w:val="28"/>
          <w:szCs w:val="28"/>
        </w:rPr>
        <w:t xml:space="preserve"> Поддерживать пассивных детей через индивидуальные поручения («Тебе нужно нарисовать билеты для нашего поезда»).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</w:p>
    <w:p w:rsidR="0031014F" w:rsidRPr="00ED06B5" w:rsidRDefault="00ED06B5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ED06B5">
        <w:rPr>
          <w:rFonts w:ascii="Times New Roman" w:hAnsi="Times New Roman" w:cs="Times New Roman"/>
          <w:b/>
          <w:sz w:val="28"/>
          <w:szCs w:val="28"/>
        </w:rPr>
        <w:t>Вечер: Легализация результата</w:t>
      </w:r>
    </w:p>
    <w:p w:rsidR="0031014F" w:rsidRPr="0031014F" w:rsidRDefault="00ED06B5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14F" w:rsidRPr="0031014F">
        <w:rPr>
          <w:rFonts w:ascii="Times New Roman" w:hAnsi="Times New Roman" w:cs="Times New Roman"/>
          <w:sz w:val="28"/>
          <w:szCs w:val="28"/>
        </w:rPr>
        <w:t xml:space="preserve"> Не заставлять разбирать постройки!</w:t>
      </w:r>
    </w:p>
    <w:p w:rsidR="0031014F" w:rsidRPr="0031014F" w:rsidRDefault="00ED06B5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14F" w:rsidRPr="0031014F">
        <w:rPr>
          <w:rFonts w:ascii="Times New Roman" w:hAnsi="Times New Roman" w:cs="Times New Roman"/>
          <w:sz w:val="28"/>
          <w:szCs w:val="28"/>
        </w:rPr>
        <w:t xml:space="preserve"> Предложить «законсервировать» стройку: накрыть тканью, повесить табличку «Не трогать! Продолжение завтра».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</w:p>
    <w:p w:rsidR="0031014F" w:rsidRPr="00ED06B5" w:rsidRDefault="0031014F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ED06B5">
        <w:rPr>
          <w:rFonts w:ascii="Times New Roman" w:hAnsi="Times New Roman" w:cs="Times New Roman"/>
          <w:b/>
          <w:sz w:val="28"/>
          <w:szCs w:val="28"/>
        </w:rPr>
        <w:t>Этап 3. Углубление и рефлексия (Дни 2 и 3)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</w:p>
    <w:p w:rsidR="0031014F" w:rsidRPr="00ED06B5" w:rsidRDefault="00ED06B5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ED06B5">
        <w:rPr>
          <w:rFonts w:ascii="Times New Roman" w:hAnsi="Times New Roman" w:cs="Times New Roman"/>
          <w:b/>
          <w:sz w:val="28"/>
          <w:szCs w:val="28"/>
        </w:rPr>
        <w:t>День 2: Развитие сюжета</w:t>
      </w:r>
    </w:p>
    <w:p w:rsidR="0031014F" w:rsidRPr="0031014F" w:rsidRDefault="00ED06B5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14F" w:rsidRPr="0031014F">
        <w:rPr>
          <w:rFonts w:ascii="Times New Roman" w:hAnsi="Times New Roman" w:cs="Times New Roman"/>
          <w:sz w:val="28"/>
          <w:szCs w:val="28"/>
        </w:rPr>
        <w:t>Наблюдать за усложнением конструкций и сюжетов.</w:t>
      </w:r>
    </w:p>
    <w:p w:rsidR="0031014F" w:rsidRPr="0031014F" w:rsidRDefault="00ED06B5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14F" w:rsidRPr="0031014F">
        <w:rPr>
          <w:rFonts w:ascii="Times New Roman" w:hAnsi="Times New Roman" w:cs="Times New Roman"/>
          <w:sz w:val="28"/>
          <w:szCs w:val="28"/>
        </w:rPr>
        <w:t xml:space="preserve"> Вмешиваться только по запросу детей или при тупиковых ситуациях.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</w:p>
    <w:p w:rsidR="0031014F" w:rsidRPr="00ED06B5" w:rsidRDefault="0031014F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ED06B5">
        <w:rPr>
          <w:rFonts w:ascii="Times New Roman" w:hAnsi="Times New Roman" w:cs="Times New Roman"/>
          <w:b/>
          <w:sz w:val="28"/>
          <w:szCs w:val="28"/>
        </w:rPr>
        <w:t>Де</w:t>
      </w:r>
      <w:r w:rsidR="00ED06B5" w:rsidRPr="00ED06B5">
        <w:rPr>
          <w:rFonts w:ascii="Times New Roman" w:hAnsi="Times New Roman" w:cs="Times New Roman"/>
          <w:b/>
          <w:sz w:val="28"/>
          <w:szCs w:val="28"/>
        </w:rPr>
        <w:t>нь 3: Кульминация и завершение</w:t>
      </w:r>
    </w:p>
    <w:p w:rsidR="0031014F" w:rsidRPr="0031014F" w:rsidRDefault="00ED06B5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14F" w:rsidRPr="0031014F">
        <w:rPr>
          <w:rFonts w:ascii="Times New Roman" w:hAnsi="Times New Roman" w:cs="Times New Roman"/>
          <w:sz w:val="28"/>
          <w:szCs w:val="28"/>
        </w:rPr>
        <w:t xml:space="preserve"> Организовать «Презентацию проектов»: дать детям возможность рассказать о своих постройках.</w:t>
      </w:r>
    </w:p>
    <w:p w:rsidR="0031014F" w:rsidRPr="0031014F" w:rsidRDefault="00ED06B5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1014F" w:rsidRPr="0031014F">
        <w:rPr>
          <w:rFonts w:ascii="Times New Roman" w:hAnsi="Times New Roman" w:cs="Times New Roman"/>
          <w:sz w:val="28"/>
          <w:szCs w:val="28"/>
        </w:rPr>
        <w:t xml:space="preserve"> Провести рефлексию: обсудить, что было трудно, что получилось лучше всего.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</w:p>
    <w:p w:rsidR="0031014F" w:rsidRPr="00ED06B5" w:rsidRDefault="00ED06B5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ED06B5">
        <w:rPr>
          <w:rFonts w:ascii="Times New Roman" w:hAnsi="Times New Roman" w:cs="Times New Roman"/>
          <w:b/>
          <w:sz w:val="28"/>
          <w:szCs w:val="28"/>
        </w:rPr>
        <w:t>Вечер дня 3: Разбор</w:t>
      </w:r>
    </w:p>
    <w:p w:rsidR="0031014F" w:rsidRPr="0031014F" w:rsidRDefault="00ED06B5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14F" w:rsidRPr="0031014F">
        <w:rPr>
          <w:rFonts w:ascii="Times New Roman" w:hAnsi="Times New Roman" w:cs="Times New Roman"/>
          <w:sz w:val="28"/>
          <w:szCs w:val="28"/>
        </w:rPr>
        <w:t xml:space="preserve"> Провести торжественный демонтаж построек.</w:t>
      </w:r>
    </w:p>
    <w:p w:rsidR="0031014F" w:rsidRPr="0031014F" w:rsidRDefault="00ED06B5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14F" w:rsidRPr="0031014F">
        <w:rPr>
          <w:rFonts w:ascii="Times New Roman" w:hAnsi="Times New Roman" w:cs="Times New Roman"/>
          <w:sz w:val="28"/>
          <w:szCs w:val="28"/>
        </w:rPr>
        <w:t xml:space="preserve"> Поблагодарить всех строителей. Материалы убрать на хранение до следующей практики.</w:t>
      </w:r>
    </w:p>
    <w:p w:rsidR="0031014F" w:rsidRPr="00ED06B5" w:rsidRDefault="0031014F" w:rsidP="0031014F">
      <w:pPr>
        <w:rPr>
          <w:rFonts w:ascii="Times New Roman" w:hAnsi="Times New Roman" w:cs="Times New Roman"/>
          <w:b/>
          <w:sz w:val="28"/>
          <w:szCs w:val="28"/>
        </w:rPr>
      </w:pPr>
    </w:p>
    <w:p w:rsidR="0031014F" w:rsidRPr="00ED06B5" w:rsidRDefault="0031014F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ED06B5">
        <w:rPr>
          <w:rFonts w:ascii="Times New Roman" w:hAnsi="Times New Roman" w:cs="Times New Roman"/>
          <w:b/>
          <w:sz w:val="28"/>
          <w:szCs w:val="28"/>
        </w:rPr>
        <w:t>Этап 4. Фиксация результатов (После практики)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</w:p>
    <w:p w:rsidR="0031014F" w:rsidRPr="00ED06B5" w:rsidRDefault="00ED06B5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ED06B5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31014F" w:rsidRPr="0031014F" w:rsidRDefault="00ED06B5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14F" w:rsidRPr="0031014F">
        <w:rPr>
          <w:rFonts w:ascii="Times New Roman" w:hAnsi="Times New Roman" w:cs="Times New Roman"/>
          <w:sz w:val="28"/>
          <w:szCs w:val="28"/>
        </w:rPr>
        <w:t xml:space="preserve"> Провести анкетирование обратной связи </w:t>
      </w:r>
    </w:p>
    <w:p w:rsidR="0031014F" w:rsidRPr="0031014F" w:rsidRDefault="0031014F" w:rsidP="0031014F">
      <w:pPr>
        <w:rPr>
          <w:rFonts w:ascii="Times New Roman" w:hAnsi="Times New Roman" w:cs="Times New Roman"/>
          <w:sz w:val="28"/>
          <w:szCs w:val="28"/>
        </w:rPr>
      </w:pPr>
    </w:p>
    <w:p w:rsidR="0031014F" w:rsidRPr="00ED06B5" w:rsidRDefault="00ED06B5" w:rsidP="0031014F">
      <w:pPr>
        <w:rPr>
          <w:rFonts w:ascii="Times New Roman" w:hAnsi="Times New Roman" w:cs="Times New Roman"/>
          <w:b/>
          <w:sz w:val="28"/>
          <w:szCs w:val="28"/>
        </w:rPr>
      </w:pPr>
      <w:r w:rsidRPr="00ED06B5">
        <w:rPr>
          <w:rFonts w:ascii="Times New Roman" w:hAnsi="Times New Roman" w:cs="Times New Roman"/>
          <w:b/>
          <w:sz w:val="28"/>
          <w:szCs w:val="28"/>
        </w:rPr>
        <w:t>Педагогический анализ</w:t>
      </w:r>
    </w:p>
    <w:p w:rsidR="0031014F" w:rsidRPr="0031014F" w:rsidRDefault="00ED06B5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14F" w:rsidRPr="0031014F">
        <w:rPr>
          <w:rFonts w:ascii="Times New Roman" w:hAnsi="Times New Roman" w:cs="Times New Roman"/>
          <w:sz w:val="28"/>
          <w:szCs w:val="28"/>
        </w:rPr>
        <w:t xml:space="preserve"> Заполнить карты наблюдения по диагностическим критериям (инициативность, коммуникация, креативность).</w:t>
      </w:r>
    </w:p>
    <w:p w:rsidR="0031014F" w:rsidRPr="0031014F" w:rsidRDefault="00ED06B5" w:rsidP="00310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1014F" w:rsidRPr="0031014F">
        <w:rPr>
          <w:rFonts w:ascii="Times New Roman" w:hAnsi="Times New Roman" w:cs="Times New Roman"/>
          <w:sz w:val="28"/>
          <w:szCs w:val="28"/>
        </w:rPr>
        <w:t xml:space="preserve"> Зафиксировать самые яркие цитаты и изобретения детей в «Журнале открытий».</w:t>
      </w:r>
    </w:p>
    <w:p w:rsidR="00ED06B5" w:rsidRDefault="00ED06B5" w:rsidP="0031014F">
      <w:pPr>
        <w:rPr>
          <w:rFonts w:ascii="Times New Roman" w:hAnsi="Times New Roman" w:cs="Times New Roman"/>
          <w:sz w:val="28"/>
          <w:szCs w:val="28"/>
        </w:rPr>
      </w:pPr>
    </w:p>
    <w:p w:rsidR="00851F1F" w:rsidRPr="0031014F" w:rsidRDefault="00851F1F" w:rsidP="003101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1F1F" w:rsidRPr="0031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3DD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C068F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B190C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4B0D87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207CBE"/>
    <w:multiLevelType w:val="multilevel"/>
    <w:tmpl w:val="5F38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DC"/>
    <w:rsid w:val="0031014F"/>
    <w:rsid w:val="007E6F4C"/>
    <w:rsid w:val="00851F1F"/>
    <w:rsid w:val="00E00ADC"/>
    <w:rsid w:val="00ED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915AF-F8DE-4045-8613-92CC51E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6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9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8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2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2026-05-19T09:49:00Z</dcterms:created>
  <dcterms:modified xsi:type="dcterms:W3CDTF">2026-05-21T09:22:00Z</dcterms:modified>
</cp:coreProperties>
</file>