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FB655" w14:textId="77777777" w:rsidR="003326B5" w:rsidRDefault="003326B5" w:rsidP="003326B5"/>
    <w:p w14:paraId="16189E3A" w14:textId="6ED83DEF" w:rsidR="003326B5" w:rsidRPr="003326B5" w:rsidRDefault="003326B5" w:rsidP="003326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6B5">
        <w:rPr>
          <w:rFonts w:ascii="Times New Roman" w:hAnsi="Times New Roman" w:cs="Times New Roman"/>
          <w:b/>
          <w:bCs/>
          <w:sz w:val="28"/>
          <w:szCs w:val="28"/>
        </w:rPr>
        <w:t>Скучно не будет! 20 развивающих игр на одной прогулке</w:t>
      </w:r>
    </w:p>
    <w:p w14:paraId="497AE49F" w14:textId="75CE1986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326B5">
        <w:rPr>
          <w:rFonts w:ascii="Times New Roman" w:hAnsi="Times New Roman" w:cs="Times New Roman"/>
          <w:sz w:val="24"/>
          <w:szCs w:val="24"/>
        </w:rPr>
        <w:t xml:space="preserve">Уважаемые родители! Чтобы прогулка стала не просто «проветриванием», а маленьким приключением, не нужно покупать дорогие игрушки. Лучший инструмент развития — это ваше внимание </w:t>
      </w:r>
      <w:proofErr w:type="gramStart"/>
      <w:r w:rsidRPr="003326B5">
        <w:rPr>
          <w:rFonts w:ascii="Times New Roman" w:hAnsi="Times New Roman" w:cs="Times New Roman"/>
          <w:sz w:val="24"/>
          <w:szCs w:val="24"/>
        </w:rPr>
        <w:t>и...</w:t>
      </w:r>
      <w:proofErr w:type="gramEnd"/>
      <w:r w:rsidRPr="003326B5">
        <w:rPr>
          <w:rFonts w:ascii="Times New Roman" w:hAnsi="Times New Roman" w:cs="Times New Roman"/>
          <w:sz w:val="24"/>
          <w:szCs w:val="24"/>
        </w:rPr>
        <w:t xml:space="preserve"> обычные палки, песок и лужи!</w:t>
      </w:r>
    </w:p>
    <w:p w14:paraId="32F33C0E" w14:textId="78CCDA8E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 xml:space="preserve">Вот список </w:t>
      </w:r>
      <w:r>
        <w:rPr>
          <w:rFonts w:ascii="Times New Roman" w:hAnsi="Times New Roman" w:cs="Times New Roman"/>
          <w:sz w:val="24"/>
          <w:szCs w:val="24"/>
        </w:rPr>
        <w:t>игр для детей дошкольного возраста</w:t>
      </w:r>
      <w:r w:rsidRPr="003326B5">
        <w:rPr>
          <w:rFonts w:ascii="Times New Roman" w:hAnsi="Times New Roman" w:cs="Times New Roman"/>
          <w:sz w:val="24"/>
          <w:szCs w:val="24"/>
        </w:rPr>
        <w:t>, которые можно чередовать. Выбирайте 2-3 игры за одну прогулку, не пытайтесь сделать все сразу.</w:t>
      </w:r>
    </w:p>
    <w:p w14:paraId="00D31022" w14:textId="7ABF9C9F" w:rsidR="003326B5" w:rsidRPr="003326B5" w:rsidRDefault="003326B5" w:rsidP="003326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26B5">
        <w:rPr>
          <w:rFonts w:ascii="Times New Roman" w:hAnsi="Times New Roman" w:cs="Times New Roman"/>
          <w:b/>
          <w:bCs/>
          <w:sz w:val="24"/>
          <w:szCs w:val="24"/>
          <w:u w:val="single"/>
        </w:rPr>
        <w:t>Блок 1. Развиваем речь и мышление («Почемучки»)</w:t>
      </w:r>
    </w:p>
    <w:p w14:paraId="7F24507A" w14:textId="23E88C2E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Для детей 3-4 лет — простые названия, для 5-7 лет — усложняем сравнениями.</w:t>
      </w:r>
    </w:p>
    <w:p w14:paraId="2F304BDC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1. «Кто прячется?» Ищем в облаках или трещинках на асфальте фигуры. «Вон то облако похоже на бегемота! А это — на мороженое». Это развивает воображение и ассоциативное мышление.</w:t>
      </w:r>
    </w:p>
    <w:p w14:paraId="6ADB145B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2. «Один-много». Считаем предметы. «Вот одна шишка, а на ветке — много шишек. Одна ворона, а на проводах — много ворон». Учим грамматике и множественному числу.</w:t>
      </w:r>
    </w:p>
    <w:p w14:paraId="71A8D44D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3. «Что из чего?» (для детей 5+). Трогаем предметы и описываем свойства. «Ствол дерева какой? (Шершавый, твердый). Листок какой? (Гладкий, легкий). Почему камень холодный, а песок теплый?».</w:t>
      </w:r>
    </w:p>
    <w:p w14:paraId="1A122336" w14:textId="30D41929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4. «Придумай историю». Встретили собаку или кошку. «Как ты думаешь, куда она спешит? Ее ждут котята?» Учим ребенка достраивать логику и фантазировать.</w:t>
      </w:r>
    </w:p>
    <w:p w14:paraId="023ED41A" w14:textId="53D6165B" w:rsidR="003326B5" w:rsidRPr="003326B5" w:rsidRDefault="003326B5" w:rsidP="003326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26B5">
        <w:rPr>
          <w:rFonts w:ascii="Times New Roman" w:hAnsi="Times New Roman" w:cs="Times New Roman"/>
          <w:b/>
          <w:bCs/>
          <w:sz w:val="24"/>
          <w:szCs w:val="24"/>
          <w:u w:val="single"/>
        </w:rPr>
        <w:t>Блок 2. Тренируем математику и пространство</w:t>
      </w:r>
    </w:p>
    <w:p w14:paraId="357AFF9F" w14:textId="4C0E525F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И математика</w:t>
      </w:r>
      <w:r>
        <w:rPr>
          <w:rFonts w:ascii="Times New Roman" w:hAnsi="Times New Roman" w:cs="Times New Roman"/>
          <w:sz w:val="24"/>
          <w:szCs w:val="24"/>
        </w:rPr>
        <w:t xml:space="preserve"> познается</w:t>
      </w:r>
      <w:r w:rsidRPr="003326B5">
        <w:rPr>
          <w:rFonts w:ascii="Times New Roman" w:hAnsi="Times New Roman" w:cs="Times New Roman"/>
          <w:sz w:val="24"/>
          <w:szCs w:val="24"/>
        </w:rPr>
        <w:t xml:space="preserve"> на улице учится легче, чем за столом.</w:t>
      </w:r>
    </w:p>
    <w:p w14:paraId="4AAD43CA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5. «Поиск сокровищ». Дайте задание: «Найди 3 желтых листа, 2 камешка круглой формы и 1 длинную палку». Считаем, сортируем, классифицируем.</w:t>
      </w:r>
    </w:p>
    <w:p w14:paraId="740E6BBB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6. «Вершки и корешки». (Ориентировка на местности). Спросите: «Где правое ухо у того дерева? Где левая сторона площадки? Дойди до больших качелей, поверни направо и найди грибок». Это базовая подготовка к школе (диктанты по клеточкам).</w:t>
      </w:r>
    </w:p>
    <w:p w14:paraId="29EACE5B" w14:textId="5F9F3821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7. «Длиннее-короче». Сравниваем палки, тени, дорожки. «Твоя тень сейчас короче, чем утром, почему?» (подводим к понятию солнца и времени).</w:t>
      </w:r>
    </w:p>
    <w:p w14:paraId="56D07CED" w14:textId="3F0A54DA" w:rsidR="003326B5" w:rsidRPr="003326B5" w:rsidRDefault="003326B5" w:rsidP="003326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26B5">
        <w:rPr>
          <w:rFonts w:ascii="Times New Roman" w:hAnsi="Times New Roman" w:cs="Times New Roman"/>
          <w:b/>
          <w:bCs/>
          <w:sz w:val="24"/>
          <w:szCs w:val="24"/>
          <w:u w:val="single"/>
        </w:rPr>
        <w:t>Блок 3.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326B5">
        <w:rPr>
          <w:rFonts w:ascii="Times New Roman" w:hAnsi="Times New Roman" w:cs="Times New Roman"/>
          <w:b/>
          <w:bCs/>
          <w:sz w:val="24"/>
          <w:szCs w:val="24"/>
          <w:u w:val="single"/>
        </w:rPr>
        <w:t>Эксперименты</w:t>
      </w:r>
    </w:p>
    <w:p w14:paraId="43100AE3" w14:textId="4CCA7DD9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озьмите</w:t>
      </w:r>
      <w:r w:rsidRPr="003326B5">
        <w:rPr>
          <w:rFonts w:ascii="Times New Roman" w:hAnsi="Times New Roman" w:cs="Times New Roman"/>
          <w:sz w:val="24"/>
          <w:szCs w:val="24"/>
        </w:rPr>
        <w:t xml:space="preserve"> с собой в кармане не только салфетки, но и маленькую бутылочку воды — это меняет игру.</w:t>
      </w:r>
    </w:p>
    <w:p w14:paraId="597E6DCC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8. «Волшебный песок». Сухой песок сыплется сквозь пальцы, а мокрый — лепится. Полейте его и покажите: вода проходит сквозь песок. Это наглядная физика (сыпучесть).</w:t>
      </w:r>
    </w:p>
    <w:p w14:paraId="624701F3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9. «Тень-телеграф». Покажите, что тень повторяет движения. Попрыгайте, присядьте. Объясните, что солнце — это «фонарик» неба.</w:t>
      </w:r>
    </w:p>
    <w:p w14:paraId="5922B51F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10. «Испарение». Нарисуйте мелком фигуру на сухом асфальте. Плесните на нее водой. Понаблюдайте, как лужа высыхает. «Куда ушла вода?» (в воздух). Для 6 лет — это первое знакомство с круговоротом в природе.</w:t>
      </w:r>
    </w:p>
    <w:p w14:paraId="40ED89B6" w14:textId="45588B7C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11. «Слушатели». Закройте глаза на минуту. Что слышно? (Ветер, машина, птица, листья шуршат). Учим концентрации внимания.</w:t>
      </w:r>
    </w:p>
    <w:p w14:paraId="7E578D69" w14:textId="70EBF84C" w:rsidR="003326B5" w:rsidRPr="003326B5" w:rsidRDefault="003326B5" w:rsidP="003326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26B5">
        <w:rPr>
          <w:rFonts w:ascii="Times New Roman" w:hAnsi="Times New Roman" w:cs="Times New Roman"/>
          <w:b/>
          <w:bCs/>
          <w:sz w:val="24"/>
          <w:szCs w:val="24"/>
          <w:u w:val="single"/>
        </w:rPr>
        <w:t>Блок 4. Развиваем крупную моторику и координацию</w:t>
      </w:r>
    </w:p>
    <w:p w14:paraId="43151463" w14:textId="27A17D2A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lastRenderedPageBreak/>
        <w:t>Здесь главное — дать свободу движения.</w:t>
      </w:r>
    </w:p>
    <w:p w14:paraId="1ABBF335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12. «Не наступи на мину». Ходим змейкой между листьями, камешками или нарисованными мелом кругами. Баланс, чувство равновесия.</w:t>
      </w:r>
    </w:p>
    <w:p w14:paraId="376DF88B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13. «Допрыгни до ветки». Подпрыгиваем, пытаясь коснуться рукой листьев. Это развивает мышцы и глазомер (оценка высоты).</w:t>
      </w:r>
    </w:p>
    <w:p w14:paraId="10E4C07E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14. «Зеркало». Взрослый показывает движения (рука вверх, присесть, наклон), ребенок повторяет. Затем меняетесь. Развивает координацию и переключаемость внимания.</w:t>
      </w:r>
    </w:p>
    <w:p w14:paraId="77A53620" w14:textId="39F9E041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15. «Цапля». Ходьба по бордюру (на узкой поверхности) или по нарисованной мелом прямой линии. Тренирует вестибулярный аппарат лучше любых тренажеров.</w:t>
      </w:r>
    </w:p>
    <w:p w14:paraId="45ABBA99" w14:textId="421CE53F" w:rsidR="003326B5" w:rsidRPr="003326B5" w:rsidRDefault="003326B5" w:rsidP="003326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26B5">
        <w:rPr>
          <w:rFonts w:ascii="Times New Roman" w:hAnsi="Times New Roman" w:cs="Times New Roman"/>
          <w:b/>
          <w:bCs/>
          <w:sz w:val="24"/>
          <w:szCs w:val="24"/>
          <w:u w:val="single"/>
        </w:rPr>
        <w:t>Блок 5. Творчество из ничего (Арт на улице)</w:t>
      </w:r>
    </w:p>
    <w:p w14:paraId="06DC0C49" w14:textId="69936E3D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Не нужно носить с собой альбом. Природа — лучший холст.</w:t>
      </w:r>
    </w:p>
    <w:p w14:paraId="42CFEF96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16. «Рисунки на земле». Палкой рисуем на песке или влажной земле. Напишите первую букву имени ребенка гигантскими размерами — он обведет ее ногами.</w:t>
      </w:r>
    </w:p>
    <w:p w14:paraId="638E760E" w14:textId="54470D1D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17. «Природная аппликация». Собираем листья, шишки, камешки. Дома можно сделать гербарий или выложить из них зайчика прямо на траве.18. «Окраска мира». Спросите: «Какого цвета небо? А трава? А найди оттенок зеленого, который светлее твоей куртки». Это развивает цветовое восприятие.</w:t>
      </w:r>
    </w:p>
    <w:p w14:paraId="0D657907" w14:textId="44CF017A" w:rsidR="003326B5" w:rsidRPr="003326B5" w:rsidRDefault="003326B5" w:rsidP="003326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26B5">
        <w:rPr>
          <w:rFonts w:ascii="Times New Roman" w:hAnsi="Times New Roman" w:cs="Times New Roman"/>
          <w:b/>
          <w:bCs/>
          <w:sz w:val="24"/>
          <w:szCs w:val="24"/>
          <w:u w:val="single"/>
        </w:rPr>
        <w:t>Блок 6. Социальные навыки (Игры с правилами)</w:t>
      </w:r>
    </w:p>
    <w:p w14:paraId="2E84DE63" w14:textId="54788D65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Если прогулка групповая или с соседскими детьми.</w:t>
      </w:r>
    </w:p>
    <w:p w14:paraId="3A5450DC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19. «Съедобное-несъедобное». Классика, которая учит быстрой реакции и классификации.</w:t>
      </w:r>
    </w:p>
    <w:p w14:paraId="68FCB786" w14:textId="210F7230" w:rsid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20. «Классики». Нарисуйте мелом. Это не просто прыжки, это умение подчиняться схеме и очередности.</w:t>
      </w:r>
    </w:p>
    <w:p w14:paraId="52329A28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</w:p>
    <w:p w14:paraId="67E5B777" w14:textId="7A50E2CB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Главный совет родителям:</w:t>
      </w:r>
    </w:p>
    <w:p w14:paraId="72BC30CF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Не мешайте ребенку «просто смотреть».</w:t>
      </w:r>
    </w:p>
    <w:p w14:paraId="38A97A93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Иногда самая большая развивающая ценность — это когда ребенок стоит над муравейником и молча наблюдает 5 минут. В этот момент его мозг строит сложные модели мира. Не дергайте его фразами «что застыл?», «беги быстрее!».</w:t>
      </w:r>
    </w:p>
    <w:p w14:paraId="42625033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Правило одной ошибки</w:t>
      </w:r>
      <w:proofErr w:type="gramStart"/>
      <w:r w:rsidRPr="003326B5">
        <w:rPr>
          <w:rFonts w:ascii="Times New Roman" w:hAnsi="Times New Roman" w:cs="Times New Roman"/>
          <w:sz w:val="24"/>
          <w:szCs w:val="24"/>
        </w:rPr>
        <w:t>: Если</w:t>
      </w:r>
      <w:proofErr w:type="gramEnd"/>
      <w:r w:rsidRPr="003326B5">
        <w:rPr>
          <w:rFonts w:ascii="Times New Roman" w:hAnsi="Times New Roman" w:cs="Times New Roman"/>
          <w:sz w:val="24"/>
          <w:szCs w:val="24"/>
        </w:rPr>
        <w:t xml:space="preserve"> ребенок упал в лужу или испачкал руки — улыбнитесь. Эксперимент удался! Страх испачкаться тормозит развитие намного сильнее, чем грязные штаны.</w:t>
      </w:r>
    </w:p>
    <w:p w14:paraId="50AB9C9A" w14:textId="77777777" w:rsidR="003326B5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</w:p>
    <w:p w14:paraId="6E32DCC7" w14:textId="62A3A53F" w:rsidR="0006597E" w:rsidRPr="003326B5" w:rsidRDefault="003326B5" w:rsidP="003326B5">
      <w:pPr>
        <w:rPr>
          <w:rFonts w:ascii="Times New Roman" w:hAnsi="Times New Roman" w:cs="Times New Roman"/>
          <w:sz w:val="24"/>
          <w:szCs w:val="24"/>
        </w:rPr>
      </w:pPr>
      <w:r w:rsidRPr="003326B5">
        <w:rPr>
          <w:rFonts w:ascii="Times New Roman" w:hAnsi="Times New Roman" w:cs="Times New Roman"/>
          <w:sz w:val="24"/>
          <w:szCs w:val="24"/>
        </w:rPr>
        <w:t>Пусть каждая ваша прогулка будет маленьким открытием!</w:t>
      </w:r>
    </w:p>
    <w:sectPr w:rsidR="0006597E" w:rsidRPr="003326B5" w:rsidSect="003326B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B5"/>
    <w:rsid w:val="0006597E"/>
    <w:rsid w:val="002C2C90"/>
    <w:rsid w:val="003326B5"/>
    <w:rsid w:val="00DE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92B9"/>
  <w15:chartTrackingRefBased/>
  <w15:docId w15:val="{02E772FD-E602-4B88-BE92-225C65F6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6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6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2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2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26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26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26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26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26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26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2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2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2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2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2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26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26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26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2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26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326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№223 МАДОУ</dc:creator>
  <cp:keywords/>
  <dc:description/>
  <cp:lastModifiedBy>№223 МАДОУ</cp:lastModifiedBy>
  <cp:revision>1</cp:revision>
  <dcterms:created xsi:type="dcterms:W3CDTF">2026-09-06T12:18:00Z</dcterms:created>
  <dcterms:modified xsi:type="dcterms:W3CDTF">2026-09-06T12:23:00Z</dcterms:modified>
</cp:coreProperties>
</file>